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E886C" w14:textId="77777777" w:rsidR="00F5547F" w:rsidRDefault="00F5547F" w:rsidP="00F5547F">
      <w:pPr>
        <w:pStyle w:val="BodyTextIndent"/>
        <w:ind w:left="0"/>
        <w:jc w:val="both"/>
        <w:rPr>
          <w:b/>
          <w:sz w:val="28"/>
        </w:rPr>
      </w:pPr>
    </w:p>
    <w:p w14:paraId="5759255B" w14:textId="77777777" w:rsidR="00F5547F" w:rsidRPr="00FD6394" w:rsidRDefault="00F5547F" w:rsidP="00F5547F">
      <w:pPr>
        <w:pStyle w:val="BodyTextIndent"/>
        <w:ind w:left="0"/>
        <w:jc w:val="both"/>
        <w:rPr>
          <w:b/>
          <w:sz w:val="28"/>
        </w:rPr>
      </w:pPr>
    </w:p>
    <w:p w14:paraId="629C6131" w14:textId="77777777" w:rsidR="00F5547F" w:rsidRPr="00FD6394" w:rsidRDefault="00F5547F" w:rsidP="00F5547F">
      <w:pPr>
        <w:pStyle w:val="BodyTextIndent"/>
        <w:ind w:left="0"/>
        <w:jc w:val="both"/>
        <w:rPr>
          <w:b/>
          <w:sz w:val="28"/>
        </w:rPr>
      </w:pPr>
    </w:p>
    <w:p w14:paraId="30E412B7" w14:textId="77777777" w:rsidR="00F5547F" w:rsidRPr="00FD6394" w:rsidRDefault="00F5547F" w:rsidP="00F5547F">
      <w:pPr>
        <w:pStyle w:val="BodyTextIndent"/>
        <w:ind w:left="0"/>
        <w:jc w:val="both"/>
        <w:rPr>
          <w:b/>
          <w:sz w:val="28"/>
        </w:rPr>
      </w:pPr>
    </w:p>
    <w:p w14:paraId="2E683DD7" w14:textId="4771A075" w:rsidR="00F5547F" w:rsidRPr="00FD6394" w:rsidRDefault="00F5547F" w:rsidP="00F5547F">
      <w:pPr>
        <w:pStyle w:val="BodyTextIndent"/>
        <w:ind w:left="0"/>
        <w:jc w:val="both"/>
        <w:rPr>
          <w:b/>
          <w:sz w:val="28"/>
        </w:rPr>
      </w:pPr>
      <w:r w:rsidRPr="00FD6394">
        <w:rPr>
          <w:b/>
          <w:sz w:val="28"/>
        </w:rPr>
        <w:t xml:space="preserve">GET SUPPORT -- </w:t>
      </w:r>
      <w:proofErr w:type="spellStart"/>
      <w:r w:rsidRPr="00FD6394">
        <w:rPr>
          <w:b/>
          <w:sz w:val="28"/>
        </w:rPr>
        <w:t>SUPPORT</w:t>
      </w:r>
      <w:proofErr w:type="spellEnd"/>
      <w:r w:rsidRPr="00FD6394">
        <w:rPr>
          <w:b/>
          <w:sz w:val="28"/>
        </w:rPr>
        <w:t xml:space="preserve"> GROUPS, PEER SUPPORT, ONLINE SUPPORT</w:t>
      </w:r>
    </w:p>
    <w:p w14:paraId="6D2571C8" w14:textId="508AF839" w:rsidR="00F5547F" w:rsidRPr="00FD6394" w:rsidRDefault="00F5547F" w:rsidP="00F5547F">
      <w:pPr>
        <w:pStyle w:val="BodyTextIndent"/>
        <w:ind w:left="0"/>
        <w:jc w:val="both"/>
        <w:rPr>
          <w:b/>
          <w:sz w:val="28"/>
        </w:rPr>
      </w:pPr>
    </w:p>
    <w:p w14:paraId="7E617234" w14:textId="7B672A60" w:rsidR="00F5547F" w:rsidRPr="00FD6394" w:rsidRDefault="00F5547F" w:rsidP="00F5547F">
      <w:pPr>
        <w:pStyle w:val="BodyTextIndent"/>
        <w:ind w:left="0"/>
        <w:jc w:val="both"/>
        <w:rPr>
          <w:b/>
          <w:sz w:val="28"/>
        </w:rPr>
      </w:pPr>
    </w:p>
    <w:p w14:paraId="3FD19DE2" w14:textId="56FFB7E6" w:rsidR="00F5547F" w:rsidRPr="00FD6394" w:rsidRDefault="00F5547F" w:rsidP="00F5547F">
      <w:pPr>
        <w:pStyle w:val="BodyTextIndent"/>
        <w:ind w:left="0"/>
        <w:jc w:val="both"/>
        <w:rPr>
          <w:bCs/>
          <w:sz w:val="28"/>
        </w:rPr>
      </w:pPr>
      <w:r w:rsidRPr="00FD6394">
        <w:rPr>
          <w:bCs/>
          <w:sz w:val="28"/>
        </w:rPr>
        <w:t>We used to try to list meetings times and locations for teens, but we found that information change</w:t>
      </w:r>
      <w:r w:rsidR="0020646E" w:rsidRPr="00FD6394">
        <w:rPr>
          <w:bCs/>
          <w:sz w:val="28"/>
        </w:rPr>
        <w:t>s</w:t>
      </w:r>
      <w:r w:rsidRPr="00FD6394">
        <w:rPr>
          <w:bCs/>
          <w:sz w:val="28"/>
        </w:rPr>
        <w:t xml:space="preserve"> so </w:t>
      </w:r>
      <w:proofErr w:type="gramStart"/>
      <w:r w:rsidRPr="00FD6394">
        <w:rPr>
          <w:bCs/>
          <w:sz w:val="28"/>
        </w:rPr>
        <w:t>quickly  -</w:t>
      </w:r>
      <w:proofErr w:type="gramEnd"/>
      <w:r w:rsidRPr="00FD6394">
        <w:rPr>
          <w:bCs/>
          <w:sz w:val="28"/>
        </w:rPr>
        <w:t xml:space="preserve"> and with the Covid-19 crisis so many meetings have </w:t>
      </w:r>
      <w:r w:rsidR="0020646E" w:rsidRPr="00FD6394">
        <w:rPr>
          <w:bCs/>
          <w:sz w:val="28"/>
        </w:rPr>
        <w:t xml:space="preserve">now </w:t>
      </w:r>
      <w:r w:rsidRPr="00FD6394">
        <w:rPr>
          <w:bCs/>
          <w:sz w:val="28"/>
        </w:rPr>
        <w:t xml:space="preserve">closed  - that it is  </w:t>
      </w:r>
      <w:r w:rsidR="00812B97">
        <w:rPr>
          <w:bCs/>
          <w:sz w:val="28"/>
        </w:rPr>
        <w:t xml:space="preserve">now </w:t>
      </w:r>
      <w:r w:rsidRPr="00FD6394">
        <w:rPr>
          <w:bCs/>
          <w:sz w:val="28"/>
        </w:rPr>
        <w:t>be</w:t>
      </w:r>
      <w:r w:rsidR="00C3317D" w:rsidRPr="00FD6394">
        <w:rPr>
          <w:bCs/>
          <w:sz w:val="28"/>
        </w:rPr>
        <w:t>st</w:t>
      </w:r>
      <w:r w:rsidRPr="00FD6394">
        <w:rPr>
          <w:bCs/>
          <w:sz w:val="28"/>
        </w:rPr>
        <w:t xml:space="preserve"> to list the websites where current meetings can be found.</w:t>
      </w:r>
    </w:p>
    <w:p w14:paraId="70193699" w14:textId="77777777" w:rsidR="00F5547F" w:rsidRPr="00FD6394" w:rsidRDefault="00F5547F" w:rsidP="00F5547F">
      <w:pPr>
        <w:jc w:val="both"/>
        <w:rPr>
          <w:sz w:val="28"/>
          <w:szCs w:val="28"/>
        </w:rPr>
      </w:pPr>
    </w:p>
    <w:p w14:paraId="12506F17" w14:textId="7E457AB1" w:rsidR="00F5547F" w:rsidRPr="00FD6394" w:rsidRDefault="00C96B22" w:rsidP="00F5547F">
      <w:pPr>
        <w:jc w:val="both"/>
        <w:rPr>
          <w:sz w:val="28"/>
          <w:szCs w:val="28"/>
        </w:rPr>
      </w:pPr>
      <w:r>
        <w:rPr>
          <w:sz w:val="28"/>
          <w:szCs w:val="28"/>
        </w:rPr>
        <w:t>Today t</w:t>
      </w:r>
      <w:r w:rsidR="00F5547F" w:rsidRPr="00FD6394">
        <w:rPr>
          <w:sz w:val="28"/>
          <w:szCs w:val="28"/>
        </w:rPr>
        <w:t xml:space="preserve">here are many different ways for your teen to participate in support groups, peer support and online support.  Some searching is needed to find the right fit for each teen.   Here are some of the options that teens and families report </w:t>
      </w:r>
      <w:r>
        <w:rPr>
          <w:sz w:val="28"/>
          <w:szCs w:val="28"/>
        </w:rPr>
        <w:t xml:space="preserve">to us </w:t>
      </w:r>
      <w:r w:rsidR="00F5547F" w:rsidRPr="00FD6394">
        <w:rPr>
          <w:sz w:val="28"/>
          <w:szCs w:val="28"/>
        </w:rPr>
        <w:t>have been most helpful</w:t>
      </w:r>
      <w:r w:rsidR="00C3317D" w:rsidRPr="00FD6394">
        <w:rPr>
          <w:sz w:val="28"/>
          <w:szCs w:val="28"/>
        </w:rPr>
        <w:t xml:space="preserve"> to them</w:t>
      </w:r>
      <w:r w:rsidR="00F5547F" w:rsidRPr="00FD6394">
        <w:rPr>
          <w:sz w:val="28"/>
          <w:szCs w:val="28"/>
        </w:rPr>
        <w:t>:</w:t>
      </w:r>
    </w:p>
    <w:p w14:paraId="32C28139" w14:textId="37751C79" w:rsidR="00F5547F" w:rsidRPr="00FD6394" w:rsidRDefault="00F5547F" w:rsidP="00F5547F">
      <w:pPr>
        <w:jc w:val="both"/>
        <w:rPr>
          <w:sz w:val="28"/>
          <w:szCs w:val="28"/>
        </w:rPr>
      </w:pPr>
    </w:p>
    <w:p w14:paraId="3547144E" w14:textId="77777777" w:rsidR="00630C67" w:rsidRPr="00FD6394" w:rsidRDefault="00F5547F" w:rsidP="00F5547F">
      <w:pPr>
        <w:jc w:val="both"/>
        <w:rPr>
          <w:sz w:val="28"/>
          <w:szCs w:val="28"/>
        </w:rPr>
      </w:pPr>
      <w:r w:rsidRPr="00FD6394">
        <w:rPr>
          <w:sz w:val="28"/>
          <w:szCs w:val="28"/>
        </w:rPr>
        <w:t>12-Step Meetings</w:t>
      </w:r>
      <w:r w:rsidR="00630C67" w:rsidRPr="00FD6394">
        <w:rPr>
          <w:sz w:val="28"/>
          <w:szCs w:val="28"/>
        </w:rPr>
        <w:t>:</w:t>
      </w:r>
    </w:p>
    <w:p w14:paraId="5093D6F6" w14:textId="77777777" w:rsidR="00630C67" w:rsidRPr="00FD6394" w:rsidRDefault="00630C67" w:rsidP="00F5547F">
      <w:pPr>
        <w:jc w:val="both"/>
        <w:rPr>
          <w:sz w:val="28"/>
          <w:szCs w:val="28"/>
        </w:rPr>
      </w:pPr>
    </w:p>
    <w:p w14:paraId="6AE44690" w14:textId="2DC7749A" w:rsidR="00F5547F" w:rsidRPr="00FD6394" w:rsidRDefault="00F5547F" w:rsidP="00F5547F">
      <w:pPr>
        <w:jc w:val="both"/>
        <w:rPr>
          <w:sz w:val="28"/>
          <w:szCs w:val="28"/>
        </w:rPr>
      </w:pPr>
      <w:r w:rsidRPr="00FD6394">
        <w:rPr>
          <w:sz w:val="28"/>
          <w:szCs w:val="28"/>
        </w:rPr>
        <w:t>Search for “Young People’s” meetings (AA, NA, etc.) at organizations such as:</w:t>
      </w:r>
    </w:p>
    <w:p w14:paraId="57D10D36" w14:textId="77777777" w:rsidR="00630C67" w:rsidRPr="00FD6394" w:rsidRDefault="00630C67" w:rsidP="00F5547F">
      <w:pPr>
        <w:jc w:val="both"/>
        <w:rPr>
          <w:sz w:val="28"/>
          <w:szCs w:val="28"/>
        </w:rPr>
      </w:pPr>
    </w:p>
    <w:p w14:paraId="527400DE" w14:textId="77777777" w:rsidR="00F5547F" w:rsidRPr="00FD6394" w:rsidRDefault="00F5547F" w:rsidP="00F5547F">
      <w:pPr>
        <w:jc w:val="both"/>
        <w:rPr>
          <w:sz w:val="28"/>
          <w:szCs w:val="28"/>
        </w:rPr>
      </w:pPr>
      <w:r w:rsidRPr="00FD6394">
        <w:rPr>
          <w:sz w:val="28"/>
          <w:szCs w:val="28"/>
        </w:rPr>
        <w:t xml:space="preserve">     </w:t>
      </w:r>
      <w:proofErr w:type="gramStart"/>
      <w:r w:rsidRPr="00FD6394">
        <w:rPr>
          <w:sz w:val="28"/>
          <w:szCs w:val="28"/>
        </w:rPr>
        <w:t>--  Salt</w:t>
      </w:r>
      <w:proofErr w:type="gramEnd"/>
      <w:r w:rsidRPr="00FD6394">
        <w:rPr>
          <w:sz w:val="28"/>
          <w:szCs w:val="28"/>
        </w:rPr>
        <w:t xml:space="preserve"> River Intergroup.   Go to </w:t>
      </w:r>
      <w:hyperlink r:id="rId5" w:history="1">
        <w:r w:rsidRPr="00FD6394">
          <w:rPr>
            <w:rStyle w:val="Hyperlink"/>
            <w:color w:val="auto"/>
            <w:sz w:val="28"/>
            <w:szCs w:val="28"/>
          </w:rPr>
          <w:t>www.aaphoenix.org</w:t>
        </w:r>
      </w:hyperlink>
    </w:p>
    <w:p w14:paraId="4752168C" w14:textId="77777777" w:rsidR="00F5547F" w:rsidRPr="00FD6394" w:rsidRDefault="00F5547F" w:rsidP="00F5547F">
      <w:pPr>
        <w:jc w:val="both"/>
        <w:rPr>
          <w:sz w:val="28"/>
          <w:szCs w:val="28"/>
        </w:rPr>
      </w:pPr>
      <w:r w:rsidRPr="00FD6394">
        <w:rPr>
          <w:sz w:val="28"/>
          <w:szCs w:val="28"/>
        </w:rPr>
        <w:t xml:space="preserve">     --  </w:t>
      </w:r>
      <w:hyperlink r:id="rId6" w:history="1">
        <w:r w:rsidRPr="00FD6394">
          <w:rPr>
            <w:rStyle w:val="Hyperlink"/>
            <w:color w:val="auto"/>
            <w:sz w:val="28"/>
            <w:szCs w:val="28"/>
          </w:rPr>
          <w:t>www.12stepnationalmeetings.com</w:t>
        </w:r>
      </w:hyperlink>
    </w:p>
    <w:p w14:paraId="3337C0CB" w14:textId="71DA39C5" w:rsidR="00F5547F" w:rsidRPr="00FD6394" w:rsidRDefault="00F5547F" w:rsidP="00F5547F">
      <w:pPr>
        <w:jc w:val="both"/>
        <w:rPr>
          <w:sz w:val="28"/>
          <w:szCs w:val="28"/>
        </w:rPr>
      </w:pPr>
      <w:r w:rsidRPr="00FD6394">
        <w:rPr>
          <w:sz w:val="28"/>
          <w:szCs w:val="28"/>
        </w:rPr>
        <w:t xml:space="preserve">     </w:t>
      </w:r>
      <w:proofErr w:type="gramStart"/>
      <w:r w:rsidRPr="00FD6394">
        <w:rPr>
          <w:sz w:val="28"/>
          <w:szCs w:val="28"/>
        </w:rPr>
        <w:t>--  Narcotics</w:t>
      </w:r>
      <w:proofErr w:type="gramEnd"/>
      <w:r w:rsidRPr="00FD6394">
        <w:rPr>
          <w:sz w:val="28"/>
          <w:szCs w:val="28"/>
        </w:rPr>
        <w:t xml:space="preserve"> Anonymous. Go to </w:t>
      </w:r>
      <w:hyperlink r:id="rId7" w:history="1">
        <w:r w:rsidRPr="00FD6394">
          <w:rPr>
            <w:rStyle w:val="Hyperlink"/>
            <w:color w:val="auto"/>
            <w:sz w:val="28"/>
            <w:szCs w:val="28"/>
          </w:rPr>
          <w:t>www.Arizona-na.org</w:t>
        </w:r>
      </w:hyperlink>
    </w:p>
    <w:p w14:paraId="5BE73320" w14:textId="6E8C3FD4" w:rsidR="00630C67" w:rsidRPr="00FD6394" w:rsidRDefault="00630C67" w:rsidP="00F5547F">
      <w:pPr>
        <w:jc w:val="both"/>
        <w:rPr>
          <w:sz w:val="28"/>
          <w:szCs w:val="28"/>
        </w:rPr>
      </w:pPr>
      <w:r w:rsidRPr="00FD6394">
        <w:rPr>
          <w:sz w:val="28"/>
          <w:szCs w:val="28"/>
        </w:rPr>
        <w:t xml:space="preserve">     --  </w:t>
      </w:r>
      <w:hyperlink r:id="rId8" w:history="1">
        <w:r w:rsidRPr="00FD6394">
          <w:rPr>
            <w:rStyle w:val="Hyperlink"/>
            <w:color w:val="auto"/>
            <w:sz w:val="28"/>
            <w:szCs w:val="28"/>
          </w:rPr>
          <w:t>www.Marijuana-anonymous.org</w:t>
        </w:r>
      </w:hyperlink>
      <w:r w:rsidR="000567F7" w:rsidRPr="00FD6394">
        <w:rPr>
          <w:sz w:val="28"/>
          <w:szCs w:val="28"/>
        </w:rPr>
        <w:t xml:space="preserve">   Marijuana Anonymous</w:t>
      </w:r>
    </w:p>
    <w:p w14:paraId="64BA401B" w14:textId="39628092" w:rsidR="00630C67" w:rsidRPr="00FD6394" w:rsidRDefault="00A35177" w:rsidP="00F5547F">
      <w:pPr>
        <w:jc w:val="both"/>
        <w:rPr>
          <w:sz w:val="28"/>
          <w:szCs w:val="28"/>
        </w:rPr>
      </w:pPr>
      <w:r w:rsidRPr="00FD6394">
        <w:rPr>
          <w:sz w:val="28"/>
          <w:szCs w:val="28"/>
        </w:rPr>
        <w:t xml:space="preserve">     --  </w:t>
      </w:r>
      <w:hyperlink r:id="rId9" w:history="1">
        <w:r w:rsidRPr="00FD6394">
          <w:rPr>
            <w:rStyle w:val="Hyperlink"/>
            <w:color w:val="auto"/>
            <w:sz w:val="28"/>
            <w:szCs w:val="28"/>
          </w:rPr>
          <w:t>www.caarizona.org</w:t>
        </w:r>
      </w:hyperlink>
      <w:r w:rsidRPr="00FD6394">
        <w:rPr>
          <w:sz w:val="28"/>
          <w:szCs w:val="28"/>
        </w:rPr>
        <w:t xml:space="preserve">     Cocaine Anonymous</w:t>
      </w:r>
    </w:p>
    <w:p w14:paraId="12EB2467" w14:textId="4E661830" w:rsidR="000567F7" w:rsidRPr="00FD6394" w:rsidRDefault="000567F7" w:rsidP="00F5547F">
      <w:pPr>
        <w:jc w:val="both"/>
        <w:rPr>
          <w:sz w:val="28"/>
          <w:szCs w:val="28"/>
        </w:rPr>
      </w:pPr>
      <w:r w:rsidRPr="00FD6394">
        <w:rPr>
          <w:sz w:val="28"/>
          <w:szCs w:val="28"/>
        </w:rPr>
        <w:t xml:space="preserve">     --  </w:t>
      </w:r>
      <w:hyperlink r:id="rId10" w:history="1">
        <w:r w:rsidRPr="00FD6394">
          <w:rPr>
            <w:rStyle w:val="Hyperlink"/>
            <w:color w:val="auto"/>
            <w:sz w:val="28"/>
            <w:szCs w:val="28"/>
          </w:rPr>
          <w:t>www.alcohol.org</w:t>
        </w:r>
      </w:hyperlink>
      <w:r w:rsidRPr="00FD6394">
        <w:rPr>
          <w:sz w:val="28"/>
          <w:szCs w:val="28"/>
        </w:rPr>
        <w:t xml:space="preserve">    </w:t>
      </w:r>
    </w:p>
    <w:p w14:paraId="1628589D" w14:textId="77777777" w:rsidR="00B40779" w:rsidRPr="00FD6394" w:rsidRDefault="00B40779" w:rsidP="0056223B">
      <w:pPr>
        <w:jc w:val="both"/>
        <w:rPr>
          <w:sz w:val="28"/>
          <w:szCs w:val="28"/>
        </w:rPr>
      </w:pPr>
      <w:r w:rsidRPr="00FD6394">
        <w:rPr>
          <w:sz w:val="28"/>
          <w:szCs w:val="28"/>
        </w:rPr>
        <w:t xml:space="preserve">     -- </w:t>
      </w:r>
      <w:r w:rsidR="0056223B" w:rsidRPr="00FD6394">
        <w:rPr>
          <w:sz w:val="28"/>
          <w:szCs w:val="28"/>
        </w:rPr>
        <w:t xml:space="preserve">SMART Recovery – Substance abuse support groups from a non-12-Step perspective.  </w:t>
      </w:r>
    </w:p>
    <w:p w14:paraId="418AED5C" w14:textId="4B8A880F" w:rsidR="0056223B" w:rsidRPr="00FD6394" w:rsidRDefault="00B40779" w:rsidP="0056223B">
      <w:pPr>
        <w:jc w:val="both"/>
        <w:rPr>
          <w:sz w:val="28"/>
          <w:szCs w:val="28"/>
        </w:rPr>
      </w:pPr>
      <w:r w:rsidRPr="00FD6394">
        <w:rPr>
          <w:sz w:val="28"/>
          <w:szCs w:val="28"/>
        </w:rPr>
        <w:t xml:space="preserve">               </w:t>
      </w:r>
      <w:hyperlink r:id="rId11" w:history="1">
        <w:r w:rsidR="0020646E" w:rsidRPr="00FD6394">
          <w:rPr>
            <w:rStyle w:val="Hyperlink"/>
            <w:color w:val="auto"/>
            <w:sz w:val="28"/>
            <w:szCs w:val="28"/>
          </w:rPr>
          <w:t>www.Smartrecovery.org</w:t>
        </w:r>
      </w:hyperlink>
    </w:p>
    <w:p w14:paraId="2BADB393" w14:textId="77777777" w:rsidR="00A35177" w:rsidRPr="00FD6394" w:rsidRDefault="00A35177" w:rsidP="00F5547F">
      <w:pPr>
        <w:jc w:val="both"/>
        <w:rPr>
          <w:sz w:val="28"/>
          <w:szCs w:val="28"/>
        </w:rPr>
      </w:pPr>
    </w:p>
    <w:p w14:paraId="5C6EAF15" w14:textId="5AE7CA8E" w:rsidR="00F5547F" w:rsidRPr="00FD6394" w:rsidRDefault="0056223B" w:rsidP="00F5547F">
      <w:pPr>
        <w:jc w:val="both"/>
        <w:rPr>
          <w:sz w:val="28"/>
          <w:szCs w:val="28"/>
        </w:rPr>
      </w:pPr>
      <w:r w:rsidRPr="00FD6394">
        <w:rPr>
          <w:sz w:val="28"/>
          <w:szCs w:val="28"/>
        </w:rPr>
        <w:t>And consider:</w:t>
      </w:r>
    </w:p>
    <w:p w14:paraId="2FF00BB5" w14:textId="77777777" w:rsidR="00D12ECD" w:rsidRPr="00FD6394" w:rsidRDefault="0056223B" w:rsidP="0056223B">
      <w:pPr>
        <w:pStyle w:val="ListParagraph"/>
        <w:jc w:val="both"/>
        <w:rPr>
          <w:sz w:val="28"/>
          <w:szCs w:val="28"/>
        </w:rPr>
      </w:pPr>
      <w:hyperlink r:id="rId12" w:history="1">
        <w:r w:rsidRPr="00FD6394">
          <w:rPr>
            <w:rStyle w:val="Hyperlink"/>
            <w:color w:val="auto"/>
            <w:sz w:val="28"/>
            <w:szCs w:val="28"/>
          </w:rPr>
          <w:t>www.TeenHelp.org</w:t>
        </w:r>
      </w:hyperlink>
      <w:r w:rsidR="00253E0C" w:rsidRPr="00FD6394">
        <w:rPr>
          <w:sz w:val="28"/>
          <w:szCs w:val="28"/>
          <w:u w:val="single"/>
        </w:rPr>
        <w:t xml:space="preserve"> </w:t>
      </w:r>
      <w:r w:rsidR="00F5547F" w:rsidRPr="00FD6394">
        <w:rPr>
          <w:sz w:val="28"/>
          <w:szCs w:val="28"/>
        </w:rPr>
        <w:t xml:space="preserve"> --  Online help of every fashion</w:t>
      </w:r>
      <w:proofErr w:type="gramStart"/>
      <w:r w:rsidR="00F5547F" w:rsidRPr="00FD6394">
        <w:rPr>
          <w:sz w:val="28"/>
          <w:szCs w:val="28"/>
        </w:rPr>
        <w:t>-  Blogs</w:t>
      </w:r>
      <w:proofErr w:type="gramEnd"/>
      <w:r w:rsidR="00F5547F" w:rsidRPr="00FD6394">
        <w:rPr>
          <w:sz w:val="28"/>
          <w:szCs w:val="28"/>
        </w:rPr>
        <w:t>, chat rooms, live help, Support</w:t>
      </w:r>
    </w:p>
    <w:p w14:paraId="7CEBED9B" w14:textId="61394CDF" w:rsidR="00F5547F" w:rsidRPr="00FD6394" w:rsidRDefault="00D12ECD" w:rsidP="0056223B">
      <w:pPr>
        <w:pStyle w:val="ListParagraph"/>
        <w:jc w:val="both"/>
        <w:rPr>
          <w:sz w:val="28"/>
          <w:szCs w:val="28"/>
          <w:u w:val="single"/>
        </w:rPr>
      </w:pPr>
      <w:r w:rsidRPr="00FD6394">
        <w:rPr>
          <w:sz w:val="28"/>
          <w:szCs w:val="28"/>
        </w:rPr>
        <w:t xml:space="preserve">    </w:t>
      </w:r>
      <w:r w:rsidR="00F5547F" w:rsidRPr="00FD6394">
        <w:rPr>
          <w:sz w:val="28"/>
          <w:szCs w:val="28"/>
        </w:rPr>
        <w:t xml:space="preserve"> </w:t>
      </w:r>
      <w:r w:rsidRPr="00FD6394">
        <w:rPr>
          <w:sz w:val="28"/>
          <w:szCs w:val="28"/>
        </w:rPr>
        <w:t xml:space="preserve">   </w:t>
      </w:r>
      <w:r w:rsidR="00F5547F" w:rsidRPr="00FD6394">
        <w:rPr>
          <w:sz w:val="28"/>
          <w:szCs w:val="28"/>
        </w:rPr>
        <w:t>Forums, volunteering, etc</w:t>
      </w:r>
    </w:p>
    <w:p w14:paraId="2CC77D03" w14:textId="77777777" w:rsidR="00F7091E" w:rsidRPr="00FD6394" w:rsidRDefault="006F04AE" w:rsidP="0056223B">
      <w:pPr>
        <w:ind w:firstLine="720"/>
        <w:jc w:val="both"/>
        <w:rPr>
          <w:sz w:val="28"/>
          <w:szCs w:val="28"/>
        </w:rPr>
      </w:pPr>
      <w:proofErr w:type="spellStart"/>
      <w:r w:rsidRPr="00FD6394">
        <w:rPr>
          <w:sz w:val="28"/>
          <w:szCs w:val="28"/>
        </w:rPr>
        <w:t>teentribe</w:t>
      </w:r>
      <w:proofErr w:type="spellEnd"/>
      <w:r w:rsidRPr="00FD6394">
        <w:rPr>
          <w:sz w:val="28"/>
          <w:szCs w:val="28"/>
        </w:rPr>
        <w:t xml:space="preserve"> –</w:t>
      </w:r>
      <w:r w:rsidR="0056223B" w:rsidRPr="00FD6394">
        <w:rPr>
          <w:sz w:val="28"/>
          <w:szCs w:val="28"/>
        </w:rPr>
        <w:t xml:space="preserve"> </w:t>
      </w:r>
      <w:hyperlink r:id="rId13" w:history="1">
        <w:r w:rsidR="007F34FA" w:rsidRPr="00FD6394">
          <w:rPr>
            <w:rStyle w:val="Hyperlink"/>
            <w:color w:val="auto"/>
            <w:sz w:val="28"/>
            <w:szCs w:val="28"/>
          </w:rPr>
          <w:t>www.therapytribe.com</w:t>
        </w:r>
      </w:hyperlink>
      <w:r w:rsidR="0056223B" w:rsidRPr="00FD6394">
        <w:rPr>
          <w:sz w:val="28"/>
          <w:szCs w:val="28"/>
        </w:rPr>
        <w:t xml:space="preserve"> </w:t>
      </w:r>
      <w:r w:rsidRPr="00FD6394">
        <w:rPr>
          <w:sz w:val="28"/>
          <w:szCs w:val="28"/>
        </w:rPr>
        <w:t xml:space="preserve">free online teen support </w:t>
      </w:r>
      <w:proofErr w:type="gramStart"/>
      <w:r w:rsidRPr="00FD6394">
        <w:rPr>
          <w:sz w:val="28"/>
          <w:szCs w:val="28"/>
        </w:rPr>
        <w:t>groups</w:t>
      </w:r>
      <w:r w:rsidR="007F34FA" w:rsidRPr="00FD6394">
        <w:rPr>
          <w:sz w:val="28"/>
          <w:szCs w:val="28"/>
        </w:rPr>
        <w:t xml:space="preserve">  --</w:t>
      </w:r>
      <w:proofErr w:type="gramEnd"/>
      <w:r w:rsidR="007F34FA" w:rsidRPr="00FD6394">
        <w:rPr>
          <w:sz w:val="28"/>
          <w:szCs w:val="28"/>
        </w:rPr>
        <w:t xml:space="preserve"> look under “</w:t>
      </w:r>
      <w:r w:rsidR="00F7091E" w:rsidRPr="00FD6394">
        <w:rPr>
          <w:sz w:val="28"/>
          <w:szCs w:val="28"/>
        </w:rPr>
        <w:t xml:space="preserve">support </w:t>
      </w:r>
    </w:p>
    <w:p w14:paraId="36782BA1" w14:textId="373FA449" w:rsidR="006F04AE" w:rsidRPr="00FD6394" w:rsidRDefault="00F7091E" w:rsidP="0056223B">
      <w:pPr>
        <w:ind w:firstLine="720"/>
        <w:jc w:val="both"/>
        <w:rPr>
          <w:sz w:val="28"/>
          <w:szCs w:val="28"/>
        </w:rPr>
      </w:pPr>
      <w:r w:rsidRPr="00FD6394">
        <w:rPr>
          <w:sz w:val="28"/>
          <w:szCs w:val="28"/>
        </w:rPr>
        <w:t xml:space="preserve">        </w:t>
      </w:r>
      <w:r w:rsidR="007F34FA" w:rsidRPr="00FD6394">
        <w:rPr>
          <w:sz w:val="28"/>
          <w:szCs w:val="28"/>
        </w:rPr>
        <w:t>groups”</w:t>
      </w:r>
      <w:r w:rsidRPr="00FD6394">
        <w:rPr>
          <w:sz w:val="28"/>
          <w:szCs w:val="28"/>
        </w:rPr>
        <w:t xml:space="preserve"> </w:t>
      </w:r>
      <w:r w:rsidR="007F34FA" w:rsidRPr="00FD6394">
        <w:rPr>
          <w:sz w:val="28"/>
          <w:szCs w:val="28"/>
        </w:rPr>
        <w:t xml:space="preserve">and </w:t>
      </w:r>
      <w:proofErr w:type="gramStart"/>
      <w:r w:rsidR="007F34FA" w:rsidRPr="00FD6394">
        <w:rPr>
          <w:sz w:val="28"/>
          <w:szCs w:val="28"/>
        </w:rPr>
        <w:t xml:space="preserve">then </w:t>
      </w:r>
      <w:r w:rsidR="0056223B" w:rsidRPr="00FD6394">
        <w:rPr>
          <w:sz w:val="28"/>
          <w:szCs w:val="28"/>
        </w:rPr>
        <w:t xml:space="preserve"> </w:t>
      </w:r>
      <w:r w:rsidR="006F04AE" w:rsidRPr="00FD6394">
        <w:rPr>
          <w:sz w:val="28"/>
          <w:szCs w:val="28"/>
        </w:rPr>
        <w:t>“</w:t>
      </w:r>
      <w:proofErr w:type="spellStart"/>
      <w:proofErr w:type="gramEnd"/>
      <w:r w:rsidR="006F04AE" w:rsidRPr="00FD6394">
        <w:rPr>
          <w:sz w:val="28"/>
          <w:szCs w:val="28"/>
        </w:rPr>
        <w:t>addictiontribe</w:t>
      </w:r>
      <w:proofErr w:type="spellEnd"/>
      <w:r w:rsidR="006F04AE" w:rsidRPr="00FD6394">
        <w:rPr>
          <w:sz w:val="28"/>
          <w:szCs w:val="28"/>
        </w:rPr>
        <w:t>”</w:t>
      </w:r>
    </w:p>
    <w:p w14:paraId="0207468D" w14:textId="6F45DB88" w:rsidR="00F5547F" w:rsidRPr="00FD6394" w:rsidRDefault="00F5547F" w:rsidP="00D12ECD">
      <w:pPr>
        <w:ind w:firstLine="720"/>
        <w:jc w:val="both"/>
        <w:rPr>
          <w:sz w:val="28"/>
          <w:szCs w:val="28"/>
        </w:rPr>
      </w:pPr>
      <w:r w:rsidRPr="00FD6394">
        <w:rPr>
          <w:sz w:val="28"/>
          <w:szCs w:val="28"/>
        </w:rPr>
        <w:t>Teen Lifeline (602) 248-</w:t>
      </w:r>
      <w:proofErr w:type="gramStart"/>
      <w:r w:rsidRPr="00FD6394">
        <w:rPr>
          <w:sz w:val="28"/>
          <w:szCs w:val="28"/>
        </w:rPr>
        <w:t>TEEN(</w:t>
      </w:r>
      <w:proofErr w:type="gramEnd"/>
      <w:r w:rsidRPr="00FD6394">
        <w:rPr>
          <w:sz w:val="28"/>
          <w:szCs w:val="28"/>
        </w:rPr>
        <w:t>8336). 24</w:t>
      </w:r>
      <w:r w:rsidR="00D12ECD" w:rsidRPr="00FD6394">
        <w:rPr>
          <w:sz w:val="28"/>
          <w:szCs w:val="28"/>
        </w:rPr>
        <w:t>-</w:t>
      </w:r>
      <w:r w:rsidRPr="00FD6394">
        <w:rPr>
          <w:sz w:val="28"/>
          <w:szCs w:val="28"/>
        </w:rPr>
        <w:t>hour phone support</w:t>
      </w:r>
      <w:r w:rsidR="00F7091E" w:rsidRPr="00FD6394">
        <w:rPr>
          <w:sz w:val="28"/>
          <w:szCs w:val="28"/>
        </w:rPr>
        <w:t xml:space="preserve"> includes s</w:t>
      </w:r>
      <w:r w:rsidRPr="00FD6394">
        <w:rPr>
          <w:sz w:val="28"/>
          <w:szCs w:val="28"/>
        </w:rPr>
        <w:t>uicide prevention.</w:t>
      </w:r>
    </w:p>
    <w:p w14:paraId="761AC7CB" w14:textId="77777777" w:rsidR="00F5547F" w:rsidRPr="00FD6394" w:rsidRDefault="00F5547F" w:rsidP="00F5547F">
      <w:pPr>
        <w:jc w:val="both"/>
        <w:rPr>
          <w:sz w:val="28"/>
          <w:szCs w:val="28"/>
        </w:rPr>
      </w:pPr>
    </w:p>
    <w:p w14:paraId="649C5C17" w14:textId="019FAD5A" w:rsidR="00F5547F" w:rsidRPr="00FD6394" w:rsidRDefault="0071015D" w:rsidP="00F5547F">
      <w:pPr>
        <w:jc w:val="both"/>
        <w:rPr>
          <w:sz w:val="28"/>
          <w:szCs w:val="28"/>
        </w:rPr>
      </w:pPr>
      <w:r w:rsidRPr="00FD6394">
        <w:rPr>
          <w:sz w:val="28"/>
          <w:szCs w:val="28"/>
        </w:rPr>
        <w:t>And consider:</w:t>
      </w:r>
    </w:p>
    <w:p w14:paraId="63CFC273" w14:textId="3F4FBA3A" w:rsidR="00E60DBD" w:rsidRPr="00FD6394" w:rsidRDefault="00E60DBD">
      <w:pPr>
        <w:rPr>
          <w:sz w:val="28"/>
          <w:szCs w:val="28"/>
        </w:rPr>
      </w:pPr>
    </w:p>
    <w:p w14:paraId="70A8175D" w14:textId="6E418A52" w:rsidR="001C6B4A" w:rsidRPr="00FD6394" w:rsidRDefault="001C6B4A">
      <w:pPr>
        <w:rPr>
          <w:sz w:val="28"/>
          <w:szCs w:val="28"/>
        </w:rPr>
      </w:pPr>
      <w:r w:rsidRPr="00FD6394">
        <w:rPr>
          <w:sz w:val="28"/>
          <w:szCs w:val="28"/>
        </w:rPr>
        <w:tab/>
        <w:t>Call 2-1-1 Arizona for a broad range of resources.</w:t>
      </w:r>
    </w:p>
    <w:p w14:paraId="426463B7" w14:textId="3EA23297" w:rsidR="001C6B4A" w:rsidRPr="00FD6394" w:rsidRDefault="001C6B4A">
      <w:pPr>
        <w:rPr>
          <w:sz w:val="28"/>
          <w:szCs w:val="28"/>
        </w:rPr>
      </w:pPr>
      <w:r w:rsidRPr="00FD6394">
        <w:rPr>
          <w:sz w:val="28"/>
          <w:szCs w:val="28"/>
        </w:rPr>
        <w:tab/>
        <w:t xml:space="preserve">Open Hearts Family </w:t>
      </w:r>
      <w:proofErr w:type="gramStart"/>
      <w:r w:rsidRPr="00FD6394">
        <w:rPr>
          <w:sz w:val="28"/>
          <w:szCs w:val="28"/>
        </w:rPr>
        <w:t>Wellness  -</w:t>
      </w:r>
      <w:proofErr w:type="gramEnd"/>
      <w:r w:rsidRPr="00FD6394">
        <w:rPr>
          <w:sz w:val="28"/>
          <w:szCs w:val="28"/>
        </w:rPr>
        <w:t xml:space="preserve">  “family-centered services for youth ages 2-17”  accepts</w:t>
      </w:r>
    </w:p>
    <w:p w14:paraId="6F7BB3C1" w14:textId="186B7A7F" w:rsidR="001C6B4A" w:rsidRPr="00FD6394" w:rsidRDefault="001C6B4A">
      <w:pPr>
        <w:rPr>
          <w:sz w:val="28"/>
          <w:szCs w:val="28"/>
        </w:rPr>
      </w:pPr>
      <w:r w:rsidRPr="00FD6394">
        <w:rPr>
          <w:sz w:val="28"/>
          <w:szCs w:val="28"/>
        </w:rPr>
        <w:tab/>
      </w:r>
      <w:r w:rsidR="00FD6394" w:rsidRPr="00FD6394">
        <w:rPr>
          <w:sz w:val="28"/>
          <w:szCs w:val="28"/>
        </w:rPr>
        <w:t xml:space="preserve">         </w:t>
      </w:r>
      <w:r w:rsidRPr="00FD6394">
        <w:rPr>
          <w:sz w:val="28"/>
          <w:szCs w:val="28"/>
        </w:rPr>
        <w:t>AHCCCS and private insurance (602) 285-5550</w:t>
      </w:r>
    </w:p>
    <w:p w14:paraId="3DAEAA4A" w14:textId="63645955" w:rsidR="00DD3C40" w:rsidRPr="00FD6394" w:rsidRDefault="00DD3C40">
      <w:pPr>
        <w:rPr>
          <w:sz w:val="28"/>
          <w:szCs w:val="28"/>
        </w:rPr>
      </w:pPr>
      <w:r w:rsidRPr="00FD6394">
        <w:rPr>
          <w:sz w:val="28"/>
          <w:szCs w:val="28"/>
        </w:rPr>
        <w:tab/>
      </w:r>
      <w:proofErr w:type="spellStart"/>
      <w:r w:rsidRPr="00FD6394">
        <w:rPr>
          <w:sz w:val="28"/>
          <w:szCs w:val="28"/>
        </w:rPr>
        <w:t>Terros</w:t>
      </w:r>
      <w:proofErr w:type="spellEnd"/>
      <w:r w:rsidRPr="00FD6394">
        <w:rPr>
          <w:sz w:val="28"/>
          <w:szCs w:val="28"/>
        </w:rPr>
        <w:t xml:space="preserve"> – substance abuse counseling, AHCCCS and private insurance (602) 685-6000</w:t>
      </w:r>
    </w:p>
    <w:p w14:paraId="1BC4014D" w14:textId="7AC36662" w:rsidR="00DD3C40" w:rsidRPr="00FD6394" w:rsidRDefault="00DD3C40">
      <w:pPr>
        <w:rPr>
          <w:sz w:val="28"/>
          <w:szCs w:val="28"/>
        </w:rPr>
      </w:pPr>
      <w:r w:rsidRPr="00FD6394">
        <w:rPr>
          <w:sz w:val="28"/>
          <w:szCs w:val="28"/>
        </w:rPr>
        <w:tab/>
      </w:r>
      <w:proofErr w:type="spellStart"/>
      <w:proofErr w:type="gramStart"/>
      <w:r w:rsidRPr="00FD6394">
        <w:rPr>
          <w:sz w:val="28"/>
          <w:szCs w:val="28"/>
        </w:rPr>
        <w:t>NotMY</w:t>
      </w:r>
      <w:r w:rsidR="00182B82" w:rsidRPr="00FD6394">
        <w:rPr>
          <w:sz w:val="28"/>
          <w:szCs w:val="28"/>
        </w:rPr>
        <w:t>k</w:t>
      </w:r>
      <w:r w:rsidRPr="00FD6394">
        <w:rPr>
          <w:sz w:val="28"/>
          <w:szCs w:val="28"/>
        </w:rPr>
        <w:t>id</w:t>
      </w:r>
      <w:proofErr w:type="spellEnd"/>
      <w:r w:rsidRPr="00FD6394">
        <w:rPr>
          <w:sz w:val="28"/>
          <w:szCs w:val="28"/>
        </w:rPr>
        <w:t xml:space="preserve">  --</w:t>
      </w:r>
      <w:proofErr w:type="gramEnd"/>
      <w:r w:rsidRPr="00FD6394">
        <w:rPr>
          <w:sz w:val="28"/>
          <w:szCs w:val="28"/>
        </w:rPr>
        <w:t xml:space="preserve"> </w:t>
      </w:r>
      <w:r w:rsidR="00182B82" w:rsidRPr="00FD6394">
        <w:rPr>
          <w:sz w:val="28"/>
          <w:szCs w:val="28"/>
        </w:rPr>
        <w:t>numerous programs and life-skills training for teens --  (602) 652-0163</w:t>
      </w:r>
    </w:p>
    <w:p w14:paraId="353BC73F" w14:textId="4F981507" w:rsidR="00FD6394" w:rsidRPr="00F5547F" w:rsidRDefault="00FD6394">
      <w:pPr>
        <w:rPr>
          <w:sz w:val="28"/>
          <w:szCs w:val="28"/>
        </w:rPr>
      </w:pPr>
      <w:r w:rsidRPr="00FD6394">
        <w:rPr>
          <w:sz w:val="28"/>
          <w:szCs w:val="28"/>
        </w:rPr>
        <w:t xml:space="preserve">                    Project Rewind has been excellent for ma</w:t>
      </w:r>
      <w:r>
        <w:rPr>
          <w:sz w:val="28"/>
          <w:szCs w:val="28"/>
        </w:rPr>
        <w:t>ny teens.</w:t>
      </w:r>
    </w:p>
    <w:sectPr w:rsidR="00FD6394" w:rsidRPr="00F5547F" w:rsidSect="00F554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1308D"/>
    <w:multiLevelType w:val="hybridMultilevel"/>
    <w:tmpl w:val="7AB6285A"/>
    <w:lvl w:ilvl="0" w:tplc="51708DA6">
      <w:start w:val="3"/>
      <w:numFmt w:val="bullet"/>
      <w:lvlText w:val=""/>
      <w:lvlJc w:val="left"/>
      <w:pPr>
        <w:ind w:left="720" w:hanging="360"/>
      </w:pPr>
      <w:rPr>
        <w:rFonts w:ascii="Wingdings" w:eastAsia="Times New Roman" w:hAnsi="Wingdings"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7F"/>
    <w:rsid w:val="000567F7"/>
    <w:rsid w:val="00182B82"/>
    <w:rsid w:val="001C6B4A"/>
    <w:rsid w:val="0020646E"/>
    <w:rsid w:val="00253E0C"/>
    <w:rsid w:val="0046036C"/>
    <w:rsid w:val="0056223B"/>
    <w:rsid w:val="00630C67"/>
    <w:rsid w:val="006F04AE"/>
    <w:rsid w:val="0071015D"/>
    <w:rsid w:val="007F34FA"/>
    <w:rsid w:val="00812B97"/>
    <w:rsid w:val="008A2CC8"/>
    <w:rsid w:val="008D365B"/>
    <w:rsid w:val="00A35177"/>
    <w:rsid w:val="00B40779"/>
    <w:rsid w:val="00C3317D"/>
    <w:rsid w:val="00C42039"/>
    <w:rsid w:val="00C44C8A"/>
    <w:rsid w:val="00C96B22"/>
    <w:rsid w:val="00D12ECD"/>
    <w:rsid w:val="00D168E7"/>
    <w:rsid w:val="00DD3C40"/>
    <w:rsid w:val="00E60DBD"/>
    <w:rsid w:val="00F5547F"/>
    <w:rsid w:val="00F7091E"/>
    <w:rsid w:val="00FD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F3AD"/>
  <w15:chartTrackingRefBased/>
  <w15:docId w15:val="{28F9BC2F-8733-45D7-84C3-8401394D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47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5547F"/>
    <w:pPr>
      <w:ind w:left="360"/>
    </w:pPr>
  </w:style>
  <w:style w:type="character" w:customStyle="1" w:styleId="BodyTextIndentChar">
    <w:name w:val="Body Text Indent Char"/>
    <w:basedOn w:val="DefaultParagraphFont"/>
    <w:link w:val="BodyTextIndent"/>
    <w:rsid w:val="00F5547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5547F"/>
    <w:rPr>
      <w:color w:val="0563C1" w:themeColor="hyperlink"/>
      <w:u w:val="single"/>
    </w:rPr>
  </w:style>
  <w:style w:type="character" w:styleId="UnresolvedMention">
    <w:name w:val="Unresolved Mention"/>
    <w:basedOn w:val="DefaultParagraphFont"/>
    <w:uiPriority w:val="99"/>
    <w:semiHidden/>
    <w:unhideWhenUsed/>
    <w:rsid w:val="00253E0C"/>
    <w:rPr>
      <w:color w:val="605E5C"/>
      <w:shd w:val="clear" w:color="auto" w:fill="E1DFDD"/>
    </w:rPr>
  </w:style>
  <w:style w:type="paragraph" w:styleId="ListParagraph">
    <w:name w:val="List Paragraph"/>
    <w:basedOn w:val="Normal"/>
    <w:uiPriority w:val="34"/>
    <w:qFormat/>
    <w:rsid w:val="0056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juana-anonymous.org" TargetMode="External"/><Relationship Id="rId13" Type="http://schemas.openxmlformats.org/officeDocument/2006/relationships/hyperlink" Target="http://www.therapytribe.com" TargetMode="External"/><Relationship Id="rId3" Type="http://schemas.openxmlformats.org/officeDocument/2006/relationships/settings" Target="settings.xml"/><Relationship Id="rId7" Type="http://schemas.openxmlformats.org/officeDocument/2006/relationships/hyperlink" Target="http://www.Arizona-na.org" TargetMode="External"/><Relationship Id="rId12" Type="http://schemas.openxmlformats.org/officeDocument/2006/relationships/hyperlink" Target="http://www.TeenHel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2stepnationalmeetings.com" TargetMode="External"/><Relationship Id="rId11" Type="http://schemas.openxmlformats.org/officeDocument/2006/relationships/hyperlink" Target="http://www.Smartrecovery.org" TargetMode="External"/><Relationship Id="rId5" Type="http://schemas.openxmlformats.org/officeDocument/2006/relationships/hyperlink" Target="http://www.aaphoenix.org" TargetMode="External"/><Relationship Id="rId15" Type="http://schemas.openxmlformats.org/officeDocument/2006/relationships/theme" Target="theme/theme1.xml"/><Relationship Id="rId10" Type="http://schemas.openxmlformats.org/officeDocument/2006/relationships/hyperlink" Target="http://www.alcohol.org" TargetMode="External"/><Relationship Id="rId4" Type="http://schemas.openxmlformats.org/officeDocument/2006/relationships/webSettings" Target="webSettings.xml"/><Relationship Id="rId9" Type="http://schemas.openxmlformats.org/officeDocument/2006/relationships/hyperlink" Target="http://www.caarizon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Walling</dc:creator>
  <cp:keywords/>
  <dc:description/>
  <cp:lastModifiedBy>Curtis Walling</cp:lastModifiedBy>
  <cp:revision>28</cp:revision>
  <cp:lastPrinted>2020-06-26T20:51:00Z</cp:lastPrinted>
  <dcterms:created xsi:type="dcterms:W3CDTF">2020-06-25T19:15:00Z</dcterms:created>
  <dcterms:modified xsi:type="dcterms:W3CDTF">2020-06-26T20:51:00Z</dcterms:modified>
</cp:coreProperties>
</file>